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FC2B" w14:textId="77777777" w:rsidR="00F86EFC" w:rsidRPr="00055B8B" w:rsidRDefault="00F86EFC" w:rsidP="00F86EFC">
      <w:pPr>
        <w:autoSpaceDE/>
        <w:autoSpaceDN/>
        <w:adjustRightInd/>
        <w:spacing w:after="0"/>
        <w:jc w:val="left"/>
        <w:rPr>
          <w:color w:val="ED7D31" w:themeColor="accent2"/>
        </w:rPr>
      </w:pPr>
    </w:p>
    <w:p w14:paraId="28AFD404" w14:textId="77777777" w:rsidR="00F86EFC" w:rsidRPr="00055B8B" w:rsidRDefault="00F86EFC" w:rsidP="00F86EFC">
      <w:pPr>
        <w:rPr>
          <w:rFonts w:ascii="Roboto" w:hAnsi="Roboto"/>
          <w:b/>
          <w:bCs/>
          <w:color w:val="ED7D31" w:themeColor="accent2"/>
          <w:sz w:val="28"/>
          <w:szCs w:val="28"/>
        </w:rPr>
      </w:pPr>
      <w:r w:rsidRPr="00055B8B">
        <w:rPr>
          <w:rFonts w:ascii="Roboto" w:hAnsi="Roboto" w:cs="Arial"/>
          <w:b/>
          <w:bCs/>
          <w:noProof/>
          <w:color w:val="ED7D31" w:themeColor="accent2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75003DB" wp14:editId="43B09E6F">
            <wp:simplePos x="0" y="0"/>
            <wp:positionH relativeFrom="margin">
              <wp:posOffset>5210175</wp:posOffset>
            </wp:positionH>
            <wp:positionV relativeFrom="paragraph">
              <wp:posOffset>-394335</wp:posOffset>
            </wp:positionV>
            <wp:extent cx="837491" cy="1143000"/>
            <wp:effectExtent l="0" t="0" r="1270" b="0"/>
            <wp:wrapNone/>
            <wp:docPr id="6" name="Image 6" descr="\\capdl.local\CAPDL\DIRECTION TERRITOIRE\Eau Environnement\EAU QUANTITE\Etiages\2020\49\Inf'Eau\Inf'Eau Authion\smba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pdl.local\CAPDL\DIRECTION TERRITOIRE\Eau Environnement\EAU QUANTITE\Etiages\2020\49\Inf'Eau\Inf'Eau Authion\smbaa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9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B8B">
        <w:rPr>
          <w:rFonts w:ascii="Roboto" w:hAnsi="Roboto" w:cs="Arial"/>
          <w:b/>
          <w:bCs/>
          <w:color w:val="ED7D31" w:themeColor="accent2"/>
          <w:sz w:val="28"/>
          <w:szCs w:val="28"/>
        </w:rPr>
        <w:t xml:space="preserve">Action </w:t>
      </w:r>
      <w:r w:rsidRPr="00055B8B">
        <w:rPr>
          <w:rFonts w:ascii="Roboto" w:hAnsi="Roboto"/>
          <w:b/>
          <w:bCs/>
          <w:color w:val="ED7D31" w:themeColor="accent2"/>
          <w:sz w:val="28"/>
          <w:szCs w:val="28"/>
        </w:rPr>
        <w:t>d’animation/sensibilisation à l’aménagement du territoire</w:t>
      </w:r>
    </w:p>
    <w:p w14:paraId="7C65617C" w14:textId="77777777" w:rsidR="00F86EFC" w:rsidRPr="00055B8B" w:rsidRDefault="00F86EFC" w:rsidP="00F86EFC">
      <w:pPr>
        <w:rPr>
          <w:rFonts w:ascii="Roboto" w:hAnsi="Roboto"/>
          <w:b/>
          <w:bCs/>
          <w:color w:val="ED7D31" w:themeColor="accent2"/>
          <w:sz w:val="28"/>
          <w:szCs w:val="28"/>
        </w:rPr>
      </w:pPr>
      <w:r w:rsidRPr="00055B8B">
        <w:rPr>
          <w:rFonts w:ascii="Roboto" w:hAnsi="Roboto"/>
          <w:b/>
          <w:bCs/>
          <w:color w:val="ED7D31" w:themeColor="accent2"/>
          <w:sz w:val="28"/>
          <w:szCs w:val="28"/>
        </w:rPr>
        <w:t>dans le cadre du Contrat Territorial Eau Authion</w:t>
      </w:r>
    </w:p>
    <w:p w14:paraId="5859CF8D" w14:textId="77777777" w:rsidR="00F86EFC" w:rsidRPr="00055B8B" w:rsidRDefault="00F86EFC" w:rsidP="00F86EFC">
      <w:pPr>
        <w:rPr>
          <w:b/>
          <w:bCs/>
          <w:color w:val="ED7D31" w:themeColor="accent2"/>
        </w:rPr>
      </w:pPr>
      <w:r w:rsidRPr="00055B8B">
        <w:rPr>
          <w:b/>
          <w:bCs/>
          <w:color w:val="ED7D31" w:themeColor="accent2"/>
        </w:rPr>
        <w:t>(1 fiche à renseigner par action)</w:t>
      </w:r>
    </w:p>
    <w:p w14:paraId="087C37A8" w14:textId="77777777" w:rsidR="00F86EFC" w:rsidRPr="00055B8B" w:rsidRDefault="00F86EFC" w:rsidP="00F86EFC">
      <w:pPr>
        <w:rPr>
          <w:color w:val="ED7D31" w:themeColor="accent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636"/>
        <w:gridCol w:w="2885"/>
        <w:gridCol w:w="2546"/>
        <w:gridCol w:w="147"/>
      </w:tblGrid>
      <w:tr w:rsidR="00F86EFC" w:rsidRPr="00627AA8" w14:paraId="7E7B7970" w14:textId="77777777" w:rsidTr="00C55419">
        <w:trPr>
          <w:trHeight w:val="498"/>
        </w:trPr>
        <w:tc>
          <w:tcPr>
            <w:tcW w:w="9214" w:type="dxa"/>
            <w:gridSpan w:val="4"/>
            <w:shd w:val="clear" w:color="auto" w:fill="70AD47" w:themeFill="accent6"/>
            <w:vAlign w:val="center"/>
          </w:tcPr>
          <w:p w14:paraId="206FDCEF" w14:textId="77777777" w:rsidR="00F86EFC" w:rsidRPr="00627AA8" w:rsidRDefault="00F86EFC" w:rsidP="00C55419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2118FF">
              <w:rPr>
                <w:b/>
                <w:sz w:val="24"/>
                <w:szCs w:val="24"/>
              </w:rPr>
              <w:t>Intitulé de l’action :</w:t>
            </w:r>
            <w:r>
              <w:rPr>
                <w:b/>
                <w:sz w:val="24"/>
                <w:szCs w:val="24"/>
              </w:rPr>
              <w:t xml:space="preserve"> ………………………………………………………</w:t>
            </w:r>
          </w:p>
        </w:tc>
      </w:tr>
      <w:tr w:rsidR="00F86EFC" w:rsidRPr="003D73B1" w14:paraId="1DC43064" w14:textId="77777777" w:rsidTr="00C55419">
        <w:trPr>
          <w:trHeight w:val="190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EBBDD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Objectif de l’action et lien avec les objectifs du Contrat Territorial : </w:t>
            </w:r>
          </w:p>
          <w:p w14:paraId="1EAA08FE" w14:textId="77777777" w:rsidR="00F86EFC" w:rsidRDefault="00F86EFC" w:rsidP="00C55419">
            <w:pPr>
              <w:jc w:val="left"/>
            </w:pPr>
          </w:p>
          <w:p w14:paraId="7C27CDD7" w14:textId="77777777" w:rsidR="00F86EFC" w:rsidRDefault="00F86EFC" w:rsidP="00C55419"/>
          <w:p w14:paraId="1E109B95" w14:textId="77777777" w:rsidR="00F86EFC" w:rsidRDefault="00F86EFC" w:rsidP="00C55419"/>
          <w:p w14:paraId="7E2D5AF2" w14:textId="77777777" w:rsidR="00F86EFC" w:rsidRDefault="00F86EFC" w:rsidP="00C55419"/>
          <w:p w14:paraId="2D07027B" w14:textId="77777777" w:rsidR="00F86EFC" w:rsidRDefault="00F86EFC" w:rsidP="00C55419"/>
          <w:p w14:paraId="00F6F93C" w14:textId="77777777" w:rsidR="00F86EFC" w:rsidRPr="003D73B1" w:rsidRDefault="00F86EFC" w:rsidP="00C55419"/>
        </w:tc>
      </w:tr>
      <w:tr w:rsidR="00F86EFC" w:rsidRPr="003D73B1" w14:paraId="44A4ECDD" w14:textId="77777777" w:rsidTr="00C55419">
        <w:trPr>
          <w:trHeight w:val="190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12BA6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Description de l’action : </w:t>
            </w:r>
          </w:p>
          <w:p w14:paraId="18742A94" w14:textId="77777777" w:rsidR="00F86EFC" w:rsidRDefault="00F86EFC" w:rsidP="00C55419"/>
          <w:p w14:paraId="3B92327D" w14:textId="77777777" w:rsidR="00F86EFC" w:rsidRDefault="00F86EFC" w:rsidP="00C55419"/>
          <w:p w14:paraId="72A7C8E0" w14:textId="77777777" w:rsidR="00F86EFC" w:rsidRDefault="00F86EFC" w:rsidP="00C55419"/>
          <w:p w14:paraId="29D22B45" w14:textId="77777777" w:rsidR="00F86EFC" w:rsidRDefault="00F86EFC" w:rsidP="00C55419"/>
          <w:p w14:paraId="7ED2AD23" w14:textId="77777777" w:rsidR="00F86EFC" w:rsidRDefault="00F86EFC" w:rsidP="00C55419"/>
          <w:p w14:paraId="734904F5" w14:textId="77777777" w:rsidR="00F86EFC" w:rsidRDefault="00F86EFC" w:rsidP="00C55419"/>
          <w:p w14:paraId="535024E9" w14:textId="77777777" w:rsidR="00F86EFC" w:rsidRPr="003D73B1" w:rsidRDefault="00F86EFC" w:rsidP="00C55419"/>
        </w:tc>
      </w:tr>
      <w:tr w:rsidR="00F86EFC" w:rsidRPr="003D73B1" w14:paraId="05E2865B" w14:textId="77777777" w:rsidTr="00C55419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FBB8C" w14:textId="77777777" w:rsidR="00F86EFC" w:rsidRPr="002118FF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 xml:space="preserve">Localisation de l’action : </w:t>
            </w:r>
          </w:p>
          <w:p w14:paraId="0A6A947F" w14:textId="77777777" w:rsidR="00F86EFC" w:rsidRDefault="00F86EFC" w:rsidP="00C55419"/>
          <w:p w14:paraId="35CF8D2D" w14:textId="77777777" w:rsidR="00F86EFC" w:rsidRDefault="00F86EFC" w:rsidP="00C55419"/>
          <w:p w14:paraId="7667C44C" w14:textId="77777777" w:rsidR="00F86EFC" w:rsidRPr="003D73B1" w:rsidRDefault="00F86EFC" w:rsidP="00C55419"/>
        </w:tc>
      </w:tr>
      <w:tr w:rsidR="00F86EFC" w:rsidRPr="003D73B1" w14:paraId="799B8AF0" w14:textId="77777777" w:rsidTr="00C55419">
        <w:trPr>
          <w:trHeight w:val="1089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91684" w14:textId="77777777" w:rsidR="00F86EFC" w:rsidRDefault="00F86EFC" w:rsidP="00C55419">
            <w:pPr>
              <w:rPr>
                <w:b/>
              </w:rPr>
            </w:pPr>
            <w:r w:rsidRPr="002118FF">
              <w:rPr>
                <w:b/>
              </w:rPr>
              <w:t>Public ciblé</w:t>
            </w:r>
            <w:r>
              <w:rPr>
                <w:b/>
              </w:rPr>
              <w:t> :</w:t>
            </w:r>
          </w:p>
          <w:p w14:paraId="34F1AE67" w14:textId="77777777" w:rsidR="00F86EFC" w:rsidRDefault="00F86EFC" w:rsidP="00C55419">
            <w:pPr>
              <w:rPr>
                <w:b/>
              </w:rPr>
            </w:pPr>
          </w:p>
          <w:p w14:paraId="36BC8733" w14:textId="77777777" w:rsidR="00F86EFC" w:rsidRPr="002118FF" w:rsidRDefault="00F86EFC" w:rsidP="00C55419">
            <w:pPr>
              <w:rPr>
                <w:b/>
              </w:rPr>
            </w:pPr>
          </w:p>
        </w:tc>
      </w:tr>
      <w:tr w:rsidR="00F86EFC" w:rsidRPr="003D73B1" w14:paraId="20CC5B15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E0A1A" w14:textId="77777777" w:rsidR="00F86EFC" w:rsidRPr="002118FF" w:rsidRDefault="00F86EFC" w:rsidP="00C55419">
            <w:pPr>
              <w:rPr>
                <w:b/>
              </w:rPr>
            </w:pPr>
            <w:r>
              <w:rPr>
                <w:b/>
              </w:rPr>
              <w:t>Calendrier</w:t>
            </w:r>
            <w:r w:rsidRPr="002118FF">
              <w:rPr>
                <w:b/>
              </w:rPr>
              <w:t xml:space="preserve"> prévisionnel de l’action :</w:t>
            </w:r>
          </w:p>
          <w:p w14:paraId="04467D76" w14:textId="77777777" w:rsidR="00F86EFC" w:rsidRDefault="00F86EFC" w:rsidP="00C55419"/>
          <w:p w14:paraId="606A1F4C" w14:textId="77777777" w:rsidR="00F86EFC" w:rsidRDefault="00F86EFC" w:rsidP="00C55419"/>
          <w:p w14:paraId="3DBE98F1" w14:textId="77777777" w:rsidR="001C05C2" w:rsidRPr="001C05C2" w:rsidRDefault="001C05C2" w:rsidP="001C05C2"/>
          <w:p w14:paraId="5B94C82B" w14:textId="77777777" w:rsidR="001C05C2" w:rsidRPr="001C05C2" w:rsidRDefault="001C05C2" w:rsidP="001C05C2"/>
          <w:p w14:paraId="47D26F7C" w14:textId="77777777" w:rsidR="001C05C2" w:rsidRPr="001C05C2" w:rsidRDefault="001C05C2" w:rsidP="001C05C2"/>
          <w:p w14:paraId="3125729F" w14:textId="04AB06D2" w:rsidR="001C05C2" w:rsidRPr="001C05C2" w:rsidRDefault="001C05C2" w:rsidP="001C05C2">
            <w:pPr>
              <w:tabs>
                <w:tab w:val="left" w:pos="1695"/>
              </w:tabs>
            </w:pPr>
            <w:r>
              <w:tab/>
            </w:r>
          </w:p>
          <w:p w14:paraId="1F47CE91" w14:textId="6F0BC22F" w:rsidR="001C05C2" w:rsidRPr="001C05C2" w:rsidRDefault="001C05C2" w:rsidP="001C05C2"/>
        </w:tc>
      </w:tr>
      <w:tr w:rsidR="00F86EFC" w:rsidRPr="003D73B1" w14:paraId="43251273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EF644" w14:textId="77777777" w:rsidR="00F86EFC" w:rsidRDefault="00F86EFC" w:rsidP="00C55419">
            <w:pPr>
              <w:rPr>
                <w:b/>
              </w:rPr>
            </w:pPr>
            <w:r w:rsidRPr="00FF46CD">
              <w:rPr>
                <w:b/>
              </w:rPr>
              <w:lastRenderedPageBreak/>
              <w:t xml:space="preserve">Indicateurs de suivi et d’évaluation : </w:t>
            </w:r>
          </w:p>
          <w:p w14:paraId="50CA6D0A" w14:textId="77777777" w:rsidR="00F86EFC" w:rsidRPr="00FF46CD" w:rsidRDefault="00F86EFC" w:rsidP="00C55419">
            <w:pPr>
              <w:rPr>
                <w:b/>
              </w:rPr>
            </w:pPr>
          </w:p>
          <w:p w14:paraId="00C5E66A" w14:textId="77777777" w:rsidR="00F86EFC" w:rsidRPr="002118FF" w:rsidRDefault="00F86EFC" w:rsidP="00C55419">
            <w:pPr>
              <w:rPr>
                <w:b/>
              </w:rPr>
            </w:pPr>
          </w:p>
        </w:tc>
      </w:tr>
      <w:tr w:rsidR="00F86EFC" w:rsidRPr="003D73B1" w14:paraId="59B18ED2" w14:textId="77777777" w:rsidTr="00C55419">
        <w:trPr>
          <w:trHeight w:val="144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1AA7D" w14:textId="77777777" w:rsidR="00F86EFC" w:rsidRPr="00720FA4" w:rsidRDefault="00F86EFC" w:rsidP="00C55419">
            <w:pPr>
              <w:rPr>
                <w:b/>
              </w:rPr>
            </w:pPr>
            <w:r w:rsidRPr="00720FA4">
              <w:rPr>
                <w:b/>
              </w:rPr>
              <w:t xml:space="preserve">Partenaires de l’action : </w:t>
            </w:r>
          </w:p>
          <w:p w14:paraId="72361AC8" w14:textId="77777777" w:rsidR="00F86EFC" w:rsidRDefault="00F86EFC" w:rsidP="00C55419">
            <w:r>
              <w:t xml:space="preserve">Partenaire n°1 : </w:t>
            </w:r>
          </w:p>
          <w:p w14:paraId="20AE4C4B" w14:textId="77777777" w:rsidR="00F86EFC" w:rsidRPr="003D73B1" w:rsidRDefault="00F86EFC" w:rsidP="00C55419">
            <w:r>
              <w:t>Partenaire n°2 :</w:t>
            </w:r>
          </w:p>
        </w:tc>
      </w:tr>
      <w:tr w:rsidR="00F86EFC" w:rsidRPr="003D73B1" w14:paraId="325492EF" w14:textId="77777777" w:rsidTr="00C55419">
        <w:trPr>
          <w:trHeight w:val="1947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0E343" w14:textId="77777777" w:rsidR="00F86EFC" w:rsidRPr="00FF46CD" w:rsidRDefault="00F86EFC" w:rsidP="00C55419">
            <w:pPr>
              <w:rPr>
                <w:b/>
              </w:rPr>
            </w:pPr>
            <w:r w:rsidRPr="00FF46CD">
              <w:rPr>
                <w:b/>
              </w:rPr>
              <w:t xml:space="preserve">Maitre d’œuvre : </w:t>
            </w:r>
          </w:p>
          <w:p w14:paraId="01DB3412" w14:textId="77777777" w:rsidR="00F86EFC" w:rsidRPr="00431D26" w:rsidRDefault="00F86EFC" w:rsidP="00C55419">
            <w:r w:rsidRPr="00431D26">
              <w:t>Contact / Référent :</w:t>
            </w:r>
          </w:p>
          <w:p w14:paraId="516948E4" w14:textId="77777777" w:rsidR="00F86EFC" w:rsidRPr="00431D26" w:rsidRDefault="00F86EFC" w:rsidP="00C55419">
            <w:r w:rsidRPr="00431D26">
              <w:t xml:space="preserve">Adresse : </w:t>
            </w:r>
          </w:p>
          <w:p w14:paraId="4F1E2F11" w14:textId="77777777" w:rsidR="00F86EFC" w:rsidRPr="00431D26" w:rsidRDefault="00F86EFC" w:rsidP="00C55419">
            <w:r w:rsidRPr="00431D26">
              <w:t xml:space="preserve">N° tél. : </w:t>
            </w:r>
          </w:p>
          <w:p w14:paraId="540080A8" w14:textId="77777777" w:rsidR="00F86EFC" w:rsidRPr="003D73B1" w:rsidRDefault="00F86EFC" w:rsidP="00C55419">
            <w:r w:rsidRPr="00431D26">
              <w:t>e-mail :</w:t>
            </w:r>
          </w:p>
        </w:tc>
      </w:tr>
      <w:tr w:rsidR="00F86EFC" w:rsidRPr="003D73B1" w14:paraId="176EAD5D" w14:textId="77777777" w:rsidTr="00C55419">
        <w:trPr>
          <w:trHeight w:val="830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95B5DC" w14:textId="77777777" w:rsidR="00F86EFC" w:rsidRPr="003D73B1" w:rsidRDefault="00F86EFC" w:rsidP="00C55419"/>
        </w:tc>
      </w:tr>
      <w:tr w:rsidR="00F86EFC" w:rsidRPr="00734901" w14:paraId="182755E9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  <w:trHeight w:val="419"/>
        </w:trPr>
        <w:tc>
          <w:tcPr>
            <w:tcW w:w="9067" w:type="dxa"/>
            <w:gridSpan w:val="3"/>
            <w:shd w:val="clear" w:color="auto" w:fill="4472C4" w:themeFill="accent1"/>
            <w:vAlign w:val="center"/>
          </w:tcPr>
          <w:p w14:paraId="0BFD86C1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Détail des coûts estimatifs de l’action</w:t>
            </w:r>
          </w:p>
        </w:tc>
      </w:tr>
      <w:tr w:rsidR="00F86EFC" w:rsidRPr="00734901" w14:paraId="2EBFCA03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4472C4" w:themeFill="accent1"/>
          </w:tcPr>
          <w:p w14:paraId="38177D2C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85" w:type="dxa"/>
            <w:shd w:val="clear" w:color="auto" w:fill="4472C4" w:themeFill="accent1"/>
            <w:vAlign w:val="center"/>
          </w:tcPr>
          <w:p w14:paraId="7829DD4B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HT</w:t>
            </w:r>
          </w:p>
        </w:tc>
        <w:tc>
          <w:tcPr>
            <w:tcW w:w="2546" w:type="dxa"/>
            <w:shd w:val="clear" w:color="auto" w:fill="4472C4" w:themeFill="accent1"/>
            <w:vAlign w:val="center"/>
          </w:tcPr>
          <w:p w14:paraId="791B7E0E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TTC</w:t>
            </w:r>
          </w:p>
        </w:tc>
      </w:tr>
      <w:tr w:rsidR="00F86EFC" w:rsidRPr="00734901" w14:paraId="24EDC386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0EB5905D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666FE6E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6DF9D859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13D7604E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5072A274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58CF0D83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1A463E79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35264C4E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48965A97" w14:textId="77777777" w:rsidR="00F86EFC" w:rsidRPr="00734901" w:rsidRDefault="00F86EFC" w:rsidP="00C55419"/>
        </w:tc>
        <w:tc>
          <w:tcPr>
            <w:tcW w:w="2885" w:type="dxa"/>
            <w:shd w:val="clear" w:color="auto" w:fill="auto"/>
          </w:tcPr>
          <w:p w14:paraId="4B1E2CEB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5FAE19F2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07CE4618" w14:textId="77777777" w:rsidTr="00C5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636" w:type="dxa"/>
            <w:shd w:val="clear" w:color="auto" w:fill="auto"/>
          </w:tcPr>
          <w:p w14:paraId="194A1BB0" w14:textId="77777777" w:rsidR="00F86EFC" w:rsidRPr="00734901" w:rsidRDefault="00F86EFC" w:rsidP="00C55419">
            <w:r w:rsidRPr="00734901">
              <w:t>TOTAL</w:t>
            </w:r>
          </w:p>
        </w:tc>
        <w:tc>
          <w:tcPr>
            <w:tcW w:w="2885" w:type="dxa"/>
            <w:shd w:val="clear" w:color="auto" w:fill="auto"/>
          </w:tcPr>
          <w:p w14:paraId="4B14F020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  <w:tc>
          <w:tcPr>
            <w:tcW w:w="2546" w:type="dxa"/>
            <w:shd w:val="clear" w:color="auto" w:fill="auto"/>
          </w:tcPr>
          <w:p w14:paraId="7D4CD682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</w:tbl>
    <w:p w14:paraId="0F63CCC8" w14:textId="77777777" w:rsidR="00F86EFC" w:rsidRPr="00734901" w:rsidRDefault="00F86EFC" w:rsidP="00F86EFC">
      <w:pPr>
        <w:rPr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693"/>
        <w:gridCol w:w="2693"/>
      </w:tblGrid>
      <w:tr w:rsidR="00F86EFC" w:rsidRPr="00734901" w14:paraId="451D3D04" w14:textId="77777777" w:rsidTr="00C55419">
        <w:trPr>
          <w:trHeight w:val="393"/>
        </w:trPr>
        <w:tc>
          <w:tcPr>
            <w:tcW w:w="9067" w:type="dxa"/>
            <w:gridSpan w:val="3"/>
            <w:shd w:val="clear" w:color="auto" w:fill="4472C4" w:themeFill="accent1"/>
            <w:vAlign w:val="center"/>
          </w:tcPr>
          <w:p w14:paraId="02B3C1C4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Plan de financement prévisionnel</w:t>
            </w:r>
          </w:p>
        </w:tc>
      </w:tr>
      <w:tr w:rsidR="00F86EFC" w:rsidRPr="00734901" w14:paraId="425DF9DE" w14:textId="77777777" w:rsidTr="00C55419">
        <w:tc>
          <w:tcPr>
            <w:tcW w:w="3681" w:type="dxa"/>
            <w:shd w:val="clear" w:color="auto" w:fill="4472C4" w:themeFill="accent1"/>
            <w:vAlign w:val="center"/>
          </w:tcPr>
          <w:p w14:paraId="0DBAA0DE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Financeurs</w:t>
            </w:r>
          </w:p>
        </w:tc>
        <w:tc>
          <w:tcPr>
            <w:tcW w:w="2693" w:type="dxa"/>
            <w:shd w:val="clear" w:color="auto" w:fill="4472C4" w:themeFill="accent1"/>
            <w:vAlign w:val="center"/>
          </w:tcPr>
          <w:p w14:paraId="4BBA2A08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Taux</w:t>
            </w:r>
          </w:p>
        </w:tc>
        <w:tc>
          <w:tcPr>
            <w:tcW w:w="2693" w:type="dxa"/>
            <w:shd w:val="clear" w:color="auto" w:fill="4472C4" w:themeFill="accent1"/>
            <w:vAlign w:val="center"/>
          </w:tcPr>
          <w:p w14:paraId="3FEB5663" w14:textId="77777777" w:rsidR="00F86EFC" w:rsidRPr="00734901" w:rsidRDefault="00F86EFC" w:rsidP="00C55419">
            <w:pPr>
              <w:jc w:val="center"/>
              <w:rPr>
                <w:b/>
                <w:color w:val="FFFFFF" w:themeColor="background1"/>
              </w:rPr>
            </w:pPr>
            <w:r w:rsidRPr="00734901">
              <w:rPr>
                <w:b/>
                <w:color w:val="FFFFFF" w:themeColor="background1"/>
              </w:rPr>
              <w:t>Montant TTC</w:t>
            </w:r>
          </w:p>
        </w:tc>
      </w:tr>
      <w:tr w:rsidR="00F86EFC" w:rsidRPr="00734901" w14:paraId="3598C849" w14:textId="77777777" w:rsidTr="00C55419">
        <w:tc>
          <w:tcPr>
            <w:tcW w:w="3681" w:type="dxa"/>
            <w:shd w:val="clear" w:color="auto" w:fill="auto"/>
            <w:vAlign w:val="center"/>
          </w:tcPr>
          <w:p w14:paraId="2A4794B0" w14:textId="77777777" w:rsidR="00F86EFC" w:rsidRPr="00734901" w:rsidRDefault="00F86EFC" w:rsidP="00C55419">
            <w:r w:rsidRPr="00734901">
              <w:t>AELB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FF204" w14:textId="77777777" w:rsidR="00F86EFC" w:rsidRPr="00734901" w:rsidRDefault="00F86EFC" w:rsidP="00C55419">
            <w:pPr>
              <w:jc w:val="center"/>
            </w:pPr>
            <w:r w:rsidRPr="00734901">
              <w:t>50 %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4414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5CCDA86E" w14:textId="77777777" w:rsidTr="00C55419">
        <w:tc>
          <w:tcPr>
            <w:tcW w:w="3681" w:type="dxa"/>
            <w:shd w:val="clear" w:color="auto" w:fill="auto"/>
            <w:vAlign w:val="center"/>
          </w:tcPr>
          <w:p w14:paraId="414878A7" w14:textId="77777777" w:rsidR="00F86EFC" w:rsidRPr="00734901" w:rsidRDefault="00F86EFC" w:rsidP="00C55419">
            <w:r w:rsidRPr="00734901">
              <w:t>Région Pays de Loire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97A3C" w14:textId="77777777" w:rsidR="00F86EFC" w:rsidRPr="00734901" w:rsidRDefault="00F86EFC" w:rsidP="00C55419">
            <w:pPr>
              <w:jc w:val="center"/>
            </w:pPr>
            <w:r w:rsidRPr="00734901">
              <w:t>30 %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E301EC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1B50B07F" w14:textId="77777777" w:rsidTr="00C55419">
        <w:tc>
          <w:tcPr>
            <w:tcW w:w="3681" w:type="dxa"/>
            <w:shd w:val="clear" w:color="auto" w:fill="auto"/>
            <w:vAlign w:val="center"/>
          </w:tcPr>
          <w:p w14:paraId="58C35ACD" w14:textId="77777777" w:rsidR="00F86EFC" w:rsidRPr="00734901" w:rsidRDefault="00F86EFC" w:rsidP="00C55419">
            <w:r w:rsidRPr="00734901">
              <w:t>SMBAA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7F5851" w14:textId="77777777" w:rsidR="00F86EFC" w:rsidRPr="00734901" w:rsidRDefault="00F86EFC" w:rsidP="00C55419">
            <w:pPr>
              <w:jc w:val="center"/>
            </w:pPr>
            <w:r w:rsidRPr="00734901">
              <w:t>20 %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C0035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  <w:tr w:rsidR="00F86EFC" w:rsidRPr="00734901" w14:paraId="6CF628CB" w14:textId="77777777" w:rsidTr="00C55419">
        <w:tc>
          <w:tcPr>
            <w:tcW w:w="3681" w:type="dxa"/>
            <w:shd w:val="clear" w:color="auto" w:fill="auto"/>
            <w:vAlign w:val="center"/>
          </w:tcPr>
          <w:p w14:paraId="018FB74E" w14:textId="77777777" w:rsidR="00F86EFC" w:rsidRPr="00734901" w:rsidRDefault="00F86EFC" w:rsidP="00C55419">
            <w:pPr>
              <w:jc w:val="right"/>
            </w:pPr>
            <w:r w:rsidRPr="00734901">
              <w:t>TOTAL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7E389" w14:textId="77777777" w:rsidR="00F86EFC" w:rsidRPr="00734901" w:rsidRDefault="00F86EFC" w:rsidP="00C55419">
            <w:pPr>
              <w:jc w:val="center"/>
            </w:pPr>
            <w:r w:rsidRPr="00734901">
              <w:t>100%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0BB16" w14:textId="77777777" w:rsidR="00F86EFC" w:rsidRPr="00734901" w:rsidRDefault="00F86EFC" w:rsidP="00C55419">
            <w:pPr>
              <w:jc w:val="right"/>
            </w:pPr>
            <w:r w:rsidRPr="00734901">
              <w:t>€</w:t>
            </w:r>
          </w:p>
        </w:tc>
      </w:tr>
    </w:tbl>
    <w:p w14:paraId="3A87F7B2" w14:textId="77777777" w:rsidR="00F86EFC" w:rsidRDefault="00F86EFC" w:rsidP="00F86EFC">
      <w:pPr>
        <w:rPr>
          <w:highlight w:val="yellow"/>
        </w:rPr>
      </w:pPr>
    </w:p>
    <w:sectPr w:rsidR="00F86EFC" w:rsidSect="00F86EF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FFB2" w14:textId="77777777" w:rsidR="00F86EFC" w:rsidRDefault="00F86EFC" w:rsidP="00F86EFC">
      <w:pPr>
        <w:spacing w:after="0"/>
      </w:pPr>
      <w:r>
        <w:separator/>
      </w:r>
    </w:p>
  </w:endnote>
  <w:endnote w:type="continuationSeparator" w:id="0">
    <w:p w14:paraId="1900B600" w14:textId="77777777" w:rsidR="00F86EFC" w:rsidRDefault="00F86EFC" w:rsidP="00F86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3148"/>
      <w:docPartObj>
        <w:docPartGallery w:val="Page Numbers (Bottom of Page)"/>
        <w:docPartUnique/>
      </w:docPartObj>
    </w:sdtPr>
    <w:sdtEndPr/>
    <w:sdtContent>
      <w:p w14:paraId="137C5644" w14:textId="0BB69D51" w:rsidR="00870A27" w:rsidRPr="00870A27" w:rsidRDefault="00F86EFC" w:rsidP="00870A27">
        <w:pPr>
          <w:pStyle w:val="Pieddepage"/>
          <w:rPr>
            <w:rFonts w:ascii="Roboto" w:hAnsi="Roboto" w:cs="Roboto"/>
            <w:b/>
            <w:bCs/>
            <w:color w:val="0563C1" w:themeColor="hyperlink"/>
            <w:spacing w:val="1"/>
            <w:u w:val="single"/>
          </w:rPr>
        </w:pPr>
        <w:r w:rsidRPr="009B2C67">
          <w:rPr>
            <w:b/>
            <w:color w:val="29B9C6"/>
            <w:sz w:val="19"/>
            <w:szCs w:val="19"/>
          </w:rPr>
          <w:t>Appel à projet</w:t>
        </w:r>
        <w:r w:rsidR="00701CCB">
          <w:rPr>
            <w:b/>
            <w:color w:val="29B9C6"/>
            <w:sz w:val="19"/>
            <w:szCs w:val="19"/>
          </w:rPr>
          <w:t>s</w:t>
        </w:r>
        <w:r w:rsidRPr="009B2C67">
          <w:rPr>
            <w:b/>
            <w:color w:val="29B9C6"/>
            <w:sz w:val="19"/>
            <w:szCs w:val="19"/>
          </w:rPr>
          <w:t xml:space="preserve"> 202</w:t>
        </w:r>
        <w:r w:rsidR="00701CCB">
          <w:rPr>
            <w:b/>
            <w:color w:val="29B9C6"/>
            <w:sz w:val="19"/>
            <w:szCs w:val="19"/>
          </w:rPr>
          <w:t>3</w:t>
        </w:r>
        <w:r w:rsidRPr="009B2C67">
          <w:rPr>
            <w:color w:val="A5A5A5" w:themeColor="accent3"/>
            <w:sz w:val="19"/>
            <w:szCs w:val="19"/>
          </w:rPr>
          <w:t xml:space="preserve"> | </w:t>
        </w:r>
        <w:r w:rsidRPr="009B2C67">
          <w:rPr>
            <w:b/>
            <w:color w:val="29B9C6"/>
            <w:sz w:val="19"/>
            <w:szCs w:val="19"/>
          </w:rPr>
          <w:t>Sensibilisation à l’aménagement du territoire</w:t>
        </w:r>
        <w:r w:rsidRPr="009B2C67">
          <w:rPr>
            <w:color w:val="29B9C6"/>
            <w:sz w:val="19"/>
            <w:szCs w:val="19"/>
          </w:rPr>
          <w:t xml:space="preserve"> </w:t>
        </w:r>
        <w:r w:rsidRPr="009B2C67">
          <w:rPr>
            <w:color w:val="A5A5A5" w:themeColor="accent3"/>
            <w:sz w:val="19"/>
            <w:szCs w:val="19"/>
          </w:rPr>
          <w:t>|</w:t>
        </w:r>
        <w:r w:rsidRPr="009B2C67">
          <w:rPr>
            <w:color w:val="0E778B"/>
            <w:sz w:val="19"/>
            <w:szCs w:val="19"/>
          </w:rPr>
          <w:t xml:space="preserve"> </w:t>
        </w:r>
        <w:hyperlink r:id="rId1">
          <w:r w:rsidRPr="009B2C67">
            <w:rPr>
              <w:rStyle w:val="LienInternet"/>
              <w:rFonts w:ascii="Roboto" w:hAnsi="Roboto" w:cs="Roboto"/>
              <w:b/>
              <w:bCs/>
              <w:spacing w:val="1"/>
              <w:sz w:val="19"/>
              <w:szCs w:val="19"/>
            </w:rPr>
            <w:t>www.sage-authion.fr</w:t>
          </w:r>
        </w:hyperlink>
      </w:p>
    </w:sdtContent>
  </w:sdt>
  <w:p w14:paraId="24063CDB" w14:textId="77777777" w:rsidR="00870A27" w:rsidRPr="00870A27" w:rsidRDefault="00F86EFC" w:rsidP="00870A27">
    <w:pPr>
      <w:pStyle w:val="Pieddepage"/>
      <w:rPr>
        <w:rFonts w:ascii="Roboto" w:hAnsi="Roboto" w:cs="Roboto"/>
        <w:b/>
        <w:bCs/>
        <w:color w:val="0563C1" w:themeColor="hyperlink"/>
        <w:spacing w:val="1"/>
        <w:u w:val="single"/>
      </w:rPr>
    </w:pPr>
    <w:r>
      <w:rPr>
        <w:rFonts w:ascii="Roboto" w:hAnsi="Roboto" w:cs="Roboto"/>
        <w:b/>
        <w:bCs/>
        <w:color w:val="0563C1" w:themeColor="hyperlink"/>
        <w:spacing w:val="1"/>
        <w:u w:val="single"/>
      </w:rPr>
      <w:t xml:space="preserve"> </w:t>
    </w:r>
    <w:sdt>
      <w:sdtPr>
        <w:rPr>
          <w:rFonts w:ascii="Roboto" w:hAnsi="Roboto" w:cs="Roboto"/>
          <w:b/>
          <w:bCs/>
          <w:color w:val="0563C1" w:themeColor="hyperlink"/>
          <w:spacing w:val="1"/>
          <w:u w:val="single"/>
        </w:rPr>
        <w:id w:val="-470682741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F2F5BA" wp14:editId="09C9A5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D2CD" w14:textId="0196655E" w:rsidR="00870A27" w:rsidRDefault="00F86E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62168B">
                                <w:rPr>
                                  <w:noProof/>
                                  <w:color w:val="ED7D31" w:themeColor="accent2"/>
                                </w:rPr>
                                <w:t>10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  <w:r>
                                <w:rPr>
                                  <w:color w:val="ED7D31" w:themeColor="accent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F2F5BA" id="Rectangle 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Am4h4j6AQAAz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69BAD2CD" w14:textId="0196655E" w:rsidR="00870A27" w:rsidRDefault="00F86E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62168B">
                          <w:rPr>
                            <w:noProof/>
                            <w:color w:val="ED7D31" w:themeColor="accent2"/>
                          </w:rPr>
                          <w:t>10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  <w:r>
                          <w:rPr>
                            <w:color w:val="ED7D31" w:themeColor="accent2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9A11" w14:textId="77777777" w:rsidR="0062168B" w:rsidRPr="00267818" w:rsidRDefault="00F86EFC" w:rsidP="0062168B">
    <w:pPr>
      <w:spacing w:after="57" w:line="360" w:lineRule="auto"/>
      <w:jc w:val="center"/>
      <w:textAlignment w:val="center"/>
      <w:rPr>
        <w:rFonts w:ascii="Roboto" w:hAnsi="Roboto" w:cs="Roboto"/>
        <w:color w:val="29B9C6"/>
        <w:spacing w:val="1"/>
        <w:szCs w:val="22"/>
      </w:rPr>
    </w:pPr>
    <w:r w:rsidRPr="00267818">
      <w:rPr>
        <w:rFonts w:ascii="Roboto" w:hAnsi="Roboto" w:cs="Roboto"/>
        <w:b/>
        <w:bCs/>
        <w:color w:val="29B9C6"/>
        <w:spacing w:val="2"/>
        <w:sz w:val="28"/>
        <w:szCs w:val="28"/>
      </w:rPr>
      <w:t>Syndicat Mixte du Bassin de l’Authion et de ses Affluents</w:t>
    </w:r>
  </w:p>
  <w:p w14:paraId="3F095EAF" w14:textId="77777777" w:rsidR="0062168B" w:rsidRPr="00267818" w:rsidRDefault="00F86EFC" w:rsidP="0062168B">
    <w:pPr>
      <w:spacing w:after="57" w:line="360" w:lineRule="auto"/>
      <w:jc w:val="center"/>
      <w:textAlignment w:val="center"/>
      <w:rPr>
        <w:rFonts w:ascii="Roboto" w:hAnsi="Roboto" w:cs="Roboto"/>
        <w:b/>
        <w:bCs/>
        <w:color w:val="29B9C6"/>
        <w:spacing w:val="1"/>
      </w:rPr>
    </w:pPr>
    <w:r w:rsidRPr="00267818">
      <w:rPr>
        <w:rFonts w:ascii="Roboto" w:hAnsi="Roboto" w:cs="Roboto"/>
        <w:color w:val="29B9C6"/>
        <w:spacing w:val="1"/>
        <w:szCs w:val="22"/>
      </w:rPr>
      <w:t>1 Boulevard du Rempart, 49250 Beaufort-en-Anjou</w:t>
    </w:r>
  </w:p>
  <w:p w14:paraId="6582379D" w14:textId="77777777" w:rsidR="0019257A" w:rsidRPr="0062168B" w:rsidRDefault="00F86EFC" w:rsidP="0062168B">
    <w:pPr>
      <w:spacing w:after="0" w:line="360" w:lineRule="auto"/>
      <w:jc w:val="center"/>
      <w:textAlignment w:val="center"/>
    </w:pPr>
    <w:r w:rsidRPr="00267818">
      <w:rPr>
        <w:rFonts w:ascii="Roboto" w:hAnsi="Roboto" w:cs="Roboto"/>
        <w:b/>
        <w:bCs/>
        <w:color w:val="29B9C6"/>
        <w:spacing w:val="1"/>
      </w:rPr>
      <w:t xml:space="preserve">02.41.79.73.81   | </w:t>
    </w:r>
    <w:r w:rsidRPr="00267818">
      <w:rPr>
        <w:rFonts w:ascii="Roboto" w:hAnsi="Roboto" w:cs="Roboto"/>
        <w:b/>
        <w:bCs/>
        <w:color w:val="0E778B"/>
        <w:spacing w:val="1"/>
      </w:rPr>
      <w:t xml:space="preserve">  </w:t>
    </w:r>
    <w:r w:rsidRPr="00267818">
      <w:rPr>
        <w:rFonts w:ascii="Roboto" w:hAnsi="Roboto" w:cs="Roboto"/>
        <w:b/>
        <w:bCs/>
        <w:color w:val="84BA3D"/>
        <w:spacing w:val="1"/>
      </w:rPr>
      <w:t>www.sage-authion.fr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7EDC" w14:textId="77777777" w:rsidR="00F86EFC" w:rsidRDefault="00F86EFC" w:rsidP="00F86EFC">
      <w:pPr>
        <w:spacing w:after="0"/>
      </w:pPr>
      <w:r>
        <w:separator/>
      </w:r>
    </w:p>
  </w:footnote>
  <w:footnote w:type="continuationSeparator" w:id="0">
    <w:p w14:paraId="298A53D0" w14:textId="77777777" w:rsidR="00F86EFC" w:rsidRDefault="00F86EFC" w:rsidP="00F86E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323"/>
    <w:multiLevelType w:val="multilevel"/>
    <w:tmpl w:val="EE12D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815291"/>
    <w:multiLevelType w:val="multilevel"/>
    <w:tmpl w:val="74042E1A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29B9C6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9F238D"/>
    <w:multiLevelType w:val="hybridMultilevel"/>
    <w:tmpl w:val="014C2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pStyle w:val="Titre8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7125"/>
    <w:multiLevelType w:val="hybridMultilevel"/>
    <w:tmpl w:val="1598D6C4"/>
    <w:lvl w:ilvl="0" w:tplc="8A8EE730">
      <w:start w:val="1"/>
      <w:numFmt w:val="bullet"/>
      <w:pStyle w:val="Puces1"/>
      <w:lvlText w:val="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2661">
    <w:abstractNumId w:val="3"/>
  </w:num>
  <w:num w:numId="2" w16cid:durableId="1473061866">
    <w:abstractNumId w:val="1"/>
  </w:num>
  <w:num w:numId="3" w16cid:durableId="773943419">
    <w:abstractNumId w:val="1"/>
  </w:num>
  <w:num w:numId="4" w16cid:durableId="1972244080">
    <w:abstractNumId w:val="1"/>
  </w:num>
  <w:num w:numId="5" w16cid:durableId="1087531801">
    <w:abstractNumId w:val="1"/>
  </w:num>
  <w:num w:numId="6" w16cid:durableId="1747147906">
    <w:abstractNumId w:val="1"/>
  </w:num>
  <w:num w:numId="7" w16cid:durableId="1486818641">
    <w:abstractNumId w:val="2"/>
  </w:num>
  <w:num w:numId="8" w16cid:durableId="1514758001">
    <w:abstractNumId w:val="0"/>
  </w:num>
  <w:num w:numId="9" w16cid:durableId="11976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C"/>
    <w:rsid w:val="001C05C2"/>
    <w:rsid w:val="00447877"/>
    <w:rsid w:val="00556473"/>
    <w:rsid w:val="00701CCB"/>
    <w:rsid w:val="00F142B5"/>
    <w:rsid w:val="00F82346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1BAD3"/>
  <w15:chartTrackingRefBased/>
  <w15:docId w15:val="{0093918D-BE41-43E4-8D20-A2ED57A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F86EFC"/>
    <w:pPr>
      <w:autoSpaceDE w:val="0"/>
      <w:autoSpaceDN w:val="0"/>
      <w:adjustRightInd w:val="0"/>
      <w:spacing w:after="120"/>
      <w:jc w:val="both"/>
    </w:pPr>
    <w:rPr>
      <w:rFonts w:ascii="Open Sans" w:hAnsi="Open Sans" w:cs="Open Sans"/>
    </w:rPr>
  </w:style>
  <w:style w:type="paragraph" w:styleId="Titre1">
    <w:name w:val="heading 1"/>
    <w:basedOn w:val="Normal"/>
    <w:next w:val="Normal"/>
    <w:link w:val="Titre1Car"/>
    <w:uiPriority w:val="9"/>
    <w:qFormat/>
    <w:rsid w:val="00F82346"/>
    <w:pPr>
      <w:keepNext/>
      <w:keepLines/>
      <w:pBdr>
        <w:bottom w:val="single" w:sz="12" w:space="1" w:color="0092B2"/>
      </w:pBdr>
      <w:spacing w:before="240" w:after="0"/>
      <w:ind w:left="432" w:hanging="432"/>
      <w:outlineLvl w:val="0"/>
    </w:pPr>
    <w:rPr>
      <w:rFonts w:ascii="Roboto" w:hAnsi="Roboto" w:cs="Times New Roman"/>
      <w:b/>
      <w:color w:val="0092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346"/>
    <w:pPr>
      <w:keepNext/>
      <w:keepLines/>
      <w:spacing w:before="40" w:after="0"/>
      <w:outlineLvl w:val="1"/>
    </w:pPr>
    <w:rPr>
      <w:rFonts w:ascii="Roboto" w:hAnsi="Roboto"/>
      <w:b/>
      <w:color w:val="29B9C6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346"/>
    <w:pPr>
      <w:keepNext/>
      <w:keepLines/>
      <w:numPr>
        <w:ilvl w:val="2"/>
        <w:numId w:val="6"/>
      </w:numPr>
      <w:spacing w:before="40" w:after="0"/>
      <w:outlineLvl w:val="2"/>
    </w:pPr>
    <w:rPr>
      <w:b/>
      <w:color w:val="B6D77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2346"/>
    <w:pPr>
      <w:keepNext/>
      <w:keepLines/>
      <w:numPr>
        <w:ilvl w:val="3"/>
        <w:numId w:val="6"/>
      </w:numPr>
      <w:spacing w:before="40" w:after="0"/>
      <w:outlineLvl w:val="3"/>
    </w:pPr>
    <w:rPr>
      <w:rFonts w:ascii="Roboto" w:eastAsia="Times New Roman" w:hAnsi="Roboto"/>
      <w:b/>
      <w:i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2346"/>
    <w:pPr>
      <w:keepNext/>
      <w:keepLines/>
      <w:numPr>
        <w:ilvl w:val="4"/>
        <w:numId w:val="6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2346"/>
    <w:pPr>
      <w:keepNext/>
      <w:keepLines/>
      <w:numPr>
        <w:ilvl w:val="5"/>
        <w:numId w:val="6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346"/>
    <w:pPr>
      <w:keepNext/>
      <w:keepLines/>
      <w:numPr>
        <w:ilvl w:val="6"/>
        <w:numId w:val="6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2346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2346"/>
    <w:pPr>
      <w:keepNext/>
      <w:keepLines/>
      <w:numPr>
        <w:ilvl w:val="8"/>
        <w:numId w:val="8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s1">
    <w:name w:val="Puces1"/>
    <w:basedOn w:val="Normal"/>
    <w:qFormat/>
    <w:rsid w:val="00F82346"/>
    <w:pPr>
      <w:numPr>
        <w:numId w:val="9"/>
      </w:numPr>
    </w:pPr>
  </w:style>
  <w:style w:type="paragraph" w:customStyle="1" w:styleId="Annexes">
    <w:name w:val="Annexes"/>
    <w:basedOn w:val="Normal"/>
    <w:link w:val="AnnexesCar"/>
    <w:qFormat/>
    <w:rsid w:val="00F82346"/>
    <w:pPr>
      <w:tabs>
        <w:tab w:val="left" w:pos="6424"/>
      </w:tabs>
      <w:jc w:val="center"/>
    </w:pPr>
    <w:rPr>
      <w:rFonts w:ascii="Roboto" w:hAnsi="Roboto"/>
      <w:b/>
      <w:color w:val="29B9C6"/>
      <w:sz w:val="24"/>
    </w:rPr>
  </w:style>
  <w:style w:type="character" w:customStyle="1" w:styleId="AnnexesCar">
    <w:name w:val="Annexes Car"/>
    <w:link w:val="Annexes"/>
    <w:rsid w:val="00F82346"/>
    <w:rPr>
      <w:rFonts w:ascii="Roboto" w:hAnsi="Roboto" w:cs="Open Sans"/>
      <w:b/>
      <w:color w:val="29B9C6"/>
      <w:sz w:val="24"/>
    </w:rPr>
  </w:style>
  <w:style w:type="paragraph" w:customStyle="1" w:styleId="Hypertexte">
    <w:name w:val="Hypertexte"/>
    <w:basedOn w:val="Normal"/>
    <w:link w:val="HypertexteCar"/>
    <w:qFormat/>
    <w:rsid w:val="00F82346"/>
    <w:rPr>
      <w:b/>
      <w:color w:val="ED7D31"/>
      <w:u w:val="single"/>
      <w:lang w:eastAsia="x-none"/>
    </w:rPr>
  </w:style>
  <w:style w:type="character" w:customStyle="1" w:styleId="HypertexteCar">
    <w:name w:val="Hypertexte Car"/>
    <w:link w:val="Hypertexte"/>
    <w:rsid w:val="00F82346"/>
    <w:rPr>
      <w:rFonts w:ascii="Open Sans" w:hAnsi="Open Sans" w:cs="Open Sans"/>
      <w:b/>
      <w:color w:val="ED7D31"/>
      <w:u w:val="single"/>
      <w:lang w:eastAsia="x-none"/>
    </w:rPr>
  </w:style>
  <w:style w:type="character" w:customStyle="1" w:styleId="Titre1Car">
    <w:name w:val="Titre 1 Car"/>
    <w:link w:val="Titre1"/>
    <w:uiPriority w:val="9"/>
    <w:rsid w:val="00F82346"/>
    <w:rPr>
      <w:rFonts w:ascii="Roboto" w:hAnsi="Roboto"/>
      <w:b/>
      <w:color w:val="0092B2"/>
      <w:sz w:val="32"/>
      <w:szCs w:val="32"/>
    </w:rPr>
  </w:style>
  <w:style w:type="character" w:customStyle="1" w:styleId="Titre2Car">
    <w:name w:val="Titre 2 Car"/>
    <w:link w:val="Titre2"/>
    <w:uiPriority w:val="9"/>
    <w:rsid w:val="00F82346"/>
    <w:rPr>
      <w:rFonts w:ascii="Roboto" w:hAnsi="Roboto" w:cs="Open Sans"/>
      <w:b/>
      <w:color w:val="29B9C6"/>
      <w:sz w:val="24"/>
      <w:szCs w:val="26"/>
    </w:rPr>
  </w:style>
  <w:style w:type="character" w:customStyle="1" w:styleId="Titre3Car">
    <w:name w:val="Titre 3 Car"/>
    <w:link w:val="Titre3"/>
    <w:uiPriority w:val="9"/>
    <w:rsid w:val="00F82346"/>
    <w:rPr>
      <w:rFonts w:ascii="Open Sans" w:hAnsi="Open Sans" w:cs="Open Sans"/>
      <w:b/>
      <w:color w:val="B6D772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F82346"/>
    <w:rPr>
      <w:rFonts w:ascii="Roboto" w:eastAsia="Times New Roman" w:hAnsi="Roboto" w:cs="Open Sans"/>
      <w:b/>
      <w:iCs/>
      <w:sz w:val="28"/>
    </w:rPr>
  </w:style>
  <w:style w:type="character" w:customStyle="1" w:styleId="Titre5Car">
    <w:name w:val="Titre 5 Car"/>
    <w:link w:val="Titre5"/>
    <w:uiPriority w:val="9"/>
    <w:semiHidden/>
    <w:rsid w:val="00F82346"/>
    <w:rPr>
      <w:rFonts w:ascii="Calibri Light" w:eastAsia="Times New Roman" w:hAnsi="Calibri Light" w:cs="Open Sans"/>
      <w:color w:val="2E74B5"/>
    </w:rPr>
  </w:style>
  <w:style w:type="character" w:customStyle="1" w:styleId="Titre6Car">
    <w:name w:val="Titre 6 Car"/>
    <w:link w:val="Titre6"/>
    <w:uiPriority w:val="9"/>
    <w:semiHidden/>
    <w:rsid w:val="00F82346"/>
    <w:rPr>
      <w:rFonts w:ascii="Calibri Light" w:eastAsia="Times New Roman" w:hAnsi="Calibri Light" w:cs="Open Sans"/>
      <w:color w:val="1F4D78"/>
    </w:rPr>
  </w:style>
  <w:style w:type="character" w:customStyle="1" w:styleId="Titre7Car">
    <w:name w:val="Titre 7 Car"/>
    <w:link w:val="Titre7"/>
    <w:uiPriority w:val="9"/>
    <w:semiHidden/>
    <w:rsid w:val="00F82346"/>
    <w:rPr>
      <w:rFonts w:ascii="Calibri Light" w:eastAsia="Times New Roman" w:hAnsi="Calibri Light" w:cs="Open Sans"/>
      <w:i/>
      <w:iCs/>
      <w:color w:val="1F4D78"/>
    </w:rPr>
  </w:style>
  <w:style w:type="character" w:customStyle="1" w:styleId="Titre8Car">
    <w:name w:val="Titre 8 Car"/>
    <w:link w:val="Titre8"/>
    <w:uiPriority w:val="9"/>
    <w:semiHidden/>
    <w:rsid w:val="00F82346"/>
    <w:rPr>
      <w:rFonts w:ascii="Calibri Light" w:eastAsia="Times New Roman" w:hAnsi="Calibri Light" w:cs="Open Sans"/>
      <w:color w:val="272727"/>
      <w:sz w:val="21"/>
    </w:rPr>
  </w:style>
  <w:style w:type="character" w:customStyle="1" w:styleId="Titre9Car">
    <w:name w:val="Titre 9 Car"/>
    <w:link w:val="Titre9"/>
    <w:uiPriority w:val="9"/>
    <w:semiHidden/>
    <w:rsid w:val="00F82346"/>
    <w:rPr>
      <w:rFonts w:ascii="Calibri Light" w:eastAsia="Times New Roman" w:hAnsi="Calibri Light" w:cs="Open Sans"/>
      <w:i/>
      <w:iCs/>
      <w:color w:val="272727"/>
      <w:sz w:val="21"/>
    </w:rPr>
  </w:style>
  <w:style w:type="paragraph" w:styleId="Lgende">
    <w:name w:val="caption"/>
    <w:aliases w:val="Style Légende Figure,Légende Car Car,Car Car Car"/>
    <w:basedOn w:val="Normal"/>
    <w:next w:val="Normal"/>
    <w:link w:val="LgendeCar"/>
    <w:uiPriority w:val="35"/>
    <w:semiHidden/>
    <w:unhideWhenUsed/>
    <w:qFormat/>
    <w:rsid w:val="00F82346"/>
    <w:pPr>
      <w:spacing w:after="200"/>
      <w:jc w:val="center"/>
    </w:pPr>
    <w:rPr>
      <w:i/>
      <w:iCs/>
      <w:color w:val="29B9C6"/>
      <w:szCs w:val="18"/>
    </w:rPr>
  </w:style>
  <w:style w:type="character" w:customStyle="1" w:styleId="LgendeCar">
    <w:name w:val="Légende Car"/>
    <w:aliases w:val="Style Légende Figure Car,Légende Car Car Car,Car Car Car Car"/>
    <w:link w:val="Lgende"/>
    <w:uiPriority w:val="35"/>
    <w:semiHidden/>
    <w:rsid w:val="00F82346"/>
    <w:rPr>
      <w:rFonts w:ascii="Open Sans" w:hAnsi="Open Sans" w:cs="Open Sans"/>
      <w:i/>
      <w:iCs/>
      <w:color w:val="29B9C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82346"/>
    <w:rPr>
      <w:rFonts w:ascii="Roboto" w:hAnsi="Roboto"/>
      <w:color w:val="29B9C6"/>
      <w:sz w:val="72"/>
      <w:szCs w:val="40"/>
    </w:rPr>
  </w:style>
  <w:style w:type="character" w:customStyle="1" w:styleId="TitreCar">
    <w:name w:val="Titre Car"/>
    <w:link w:val="Titre"/>
    <w:uiPriority w:val="10"/>
    <w:rsid w:val="00F82346"/>
    <w:rPr>
      <w:rFonts w:ascii="Roboto" w:hAnsi="Roboto" w:cs="Open Sans"/>
      <w:color w:val="29B9C6"/>
      <w:sz w:val="72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2346"/>
    <w:pPr>
      <w:spacing w:after="60"/>
      <w:jc w:val="center"/>
      <w:outlineLvl w:val="1"/>
    </w:pPr>
    <w:rPr>
      <w:rFonts w:ascii="Roboto" w:eastAsia="Times New Roman" w:hAnsi="Roboto"/>
      <w:color w:val="29B9C6"/>
      <w:sz w:val="52"/>
      <w:szCs w:val="24"/>
    </w:rPr>
  </w:style>
  <w:style w:type="character" w:customStyle="1" w:styleId="Sous-titreCar">
    <w:name w:val="Sous-titre Car"/>
    <w:link w:val="Sous-titre"/>
    <w:uiPriority w:val="11"/>
    <w:rsid w:val="00F82346"/>
    <w:rPr>
      <w:rFonts w:ascii="Roboto" w:eastAsia="Times New Roman" w:hAnsi="Roboto" w:cs="Open Sans"/>
      <w:color w:val="29B9C6"/>
      <w:sz w:val="52"/>
      <w:szCs w:val="24"/>
    </w:rPr>
  </w:style>
  <w:style w:type="character" w:styleId="lev">
    <w:name w:val="Strong"/>
    <w:uiPriority w:val="22"/>
    <w:qFormat/>
    <w:rsid w:val="00F82346"/>
    <w:rPr>
      <w:b/>
      <w:bCs/>
    </w:rPr>
  </w:style>
  <w:style w:type="paragraph" w:styleId="Sansinterligne">
    <w:name w:val="No Spacing"/>
    <w:uiPriority w:val="1"/>
    <w:qFormat/>
    <w:rsid w:val="00F82346"/>
    <w:pPr>
      <w:jc w:val="both"/>
    </w:pPr>
    <w:rPr>
      <w:rFonts w:ascii="Open Sans" w:hAnsi="Open Sans"/>
      <w:szCs w:val="21"/>
    </w:rPr>
  </w:style>
  <w:style w:type="paragraph" w:styleId="Paragraphedeliste">
    <w:name w:val="List Paragraph"/>
    <w:aliases w:val="Paragraphe,calia titre 3"/>
    <w:basedOn w:val="Normal"/>
    <w:link w:val="ParagraphedelisteCar"/>
    <w:uiPriority w:val="34"/>
    <w:qFormat/>
    <w:rsid w:val="00F82346"/>
    <w:pPr>
      <w:ind w:left="720"/>
      <w:contextualSpacing/>
    </w:pPr>
    <w:rPr>
      <w:rFonts w:ascii="Calibri" w:hAnsi="Calibri" w:cs="Calibri"/>
    </w:rPr>
  </w:style>
  <w:style w:type="character" w:customStyle="1" w:styleId="ParagraphedelisteCar">
    <w:name w:val="Paragraphe de liste Car"/>
    <w:aliases w:val="Paragraphe Car,calia titre 3 Car"/>
    <w:link w:val="Paragraphedeliste"/>
    <w:uiPriority w:val="34"/>
    <w:rsid w:val="00F82346"/>
    <w:rPr>
      <w:rFonts w:cs="Calibri"/>
    </w:rPr>
  </w:style>
  <w:style w:type="paragraph" w:styleId="Citation">
    <w:name w:val="Quote"/>
    <w:basedOn w:val="Normal"/>
    <w:next w:val="Normal"/>
    <w:link w:val="CitationCar"/>
    <w:uiPriority w:val="29"/>
    <w:qFormat/>
    <w:rsid w:val="00F82346"/>
    <w:pPr>
      <w:spacing w:line="360" w:lineRule="auto"/>
      <w:textAlignment w:val="center"/>
    </w:pPr>
    <w:rPr>
      <w:rFonts w:ascii="Roboto Light" w:hAnsi="Roboto Light" w:cs="Roboto Light"/>
      <w:color w:val="FFFFFF"/>
      <w:spacing w:val="1"/>
      <w:sz w:val="12"/>
      <w:szCs w:val="12"/>
    </w:rPr>
  </w:style>
  <w:style w:type="character" w:customStyle="1" w:styleId="CitationCar">
    <w:name w:val="Citation Car"/>
    <w:link w:val="Citation"/>
    <w:uiPriority w:val="29"/>
    <w:rsid w:val="00F82346"/>
    <w:rPr>
      <w:rFonts w:ascii="Roboto Light" w:hAnsi="Roboto Light" w:cs="Roboto Light"/>
      <w:color w:val="FFFFFF"/>
      <w:spacing w:val="1"/>
      <w:sz w:val="12"/>
      <w:szCs w:val="1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34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hAnsi="Calibri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F82346"/>
    <w:rPr>
      <w:rFonts w:cs="Open Sans"/>
      <w:i/>
      <w:iCs/>
      <w:color w:val="5B9BD5"/>
    </w:rPr>
  </w:style>
  <w:style w:type="character" w:styleId="Accentuationintense">
    <w:name w:val="Intense Emphasis"/>
    <w:uiPriority w:val="21"/>
    <w:qFormat/>
    <w:rsid w:val="00F82346"/>
    <w:rPr>
      <w:rFonts w:ascii="Open Sans" w:hAnsi="Open Sans"/>
      <w:i/>
      <w:iCs/>
      <w:color w:val="0092B2"/>
      <w:sz w:val="20"/>
    </w:rPr>
  </w:style>
  <w:style w:type="character" w:styleId="Rfrenceintense">
    <w:name w:val="Intense Reference"/>
    <w:uiPriority w:val="32"/>
    <w:qFormat/>
    <w:rsid w:val="00F82346"/>
    <w:rPr>
      <w:b/>
      <w:bCs/>
      <w:smallCaps/>
      <w:color w:val="0092B2"/>
      <w:spacing w:val="5"/>
      <w:sz w:val="22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2346"/>
    <w:pPr>
      <w:pBdr>
        <w:bottom w:val="none" w:sz="0" w:space="0" w:color="auto"/>
      </w:pBdr>
      <w:ind w:left="0" w:firstLine="0"/>
      <w:outlineLvl w:val="9"/>
    </w:pPr>
    <w:rPr>
      <w:rFonts w:ascii="Calibri Light" w:eastAsia="Times New Roman" w:hAnsi="Calibri Light"/>
      <w:b w:val="0"/>
      <w:color w:val="2E74B5"/>
    </w:rPr>
  </w:style>
  <w:style w:type="paragraph" w:styleId="Pieddepage">
    <w:name w:val="footer"/>
    <w:basedOn w:val="Normal"/>
    <w:link w:val="PieddepageCar"/>
    <w:uiPriority w:val="99"/>
    <w:unhideWhenUsed/>
    <w:rsid w:val="00F86E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6EFC"/>
    <w:rPr>
      <w:rFonts w:ascii="Open Sans" w:hAnsi="Open Sans" w:cs="Open Sans"/>
    </w:rPr>
  </w:style>
  <w:style w:type="character" w:styleId="Lienhypertexte">
    <w:name w:val="Hyperlink"/>
    <w:basedOn w:val="Policepardfaut"/>
    <w:unhideWhenUsed/>
    <w:rsid w:val="00F86EFC"/>
    <w:rPr>
      <w:color w:val="0563C1" w:themeColor="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F86E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6EF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6EFC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-authi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LEYMARIE</dc:creator>
  <cp:keywords/>
  <dc:description/>
  <cp:lastModifiedBy>Auriane LEYMARIE</cp:lastModifiedBy>
  <cp:revision>2</cp:revision>
  <dcterms:created xsi:type="dcterms:W3CDTF">2023-05-05T13:54:00Z</dcterms:created>
  <dcterms:modified xsi:type="dcterms:W3CDTF">2023-05-05T13:54:00Z</dcterms:modified>
</cp:coreProperties>
</file>